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MODELO DE PROPOSTA DE PREÇOS</w:t>
      </w:r>
    </w:p>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p w:rsid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bookmarkStart w:id="0" w:name="_GoBack"/>
      <w:bookmarkEnd w:id="0"/>
      <w:r w:rsidRPr="00A57FB5">
        <w:rPr>
          <w:rFonts w:ascii="Times New Roman" w:eastAsia="Times New Roman" w:hAnsi="Times New Roman" w:cs="Times New Roman"/>
          <w:color w:val="000000"/>
          <w:sz w:val="24"/>
          <w:szCs w:val="24"/>
          <w:lang w:eastAsia="pt-BR"/>
        </w:rPr>
        <w:t>Referência: Dispensa Eletrônica nº .............../2024 SR/PF/RO</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Processo Administrativo nº ..............................</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À Superintendência Regional de Polícia Federal em Rondônia</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IDENTIFICAÇÃO DO PROPONENTE:</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CNPJ:</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ENDEREÇO:</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TELEFONE:</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EMAIL:</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RESPONSÁVEL PARA CONTATO:</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A empresa, qualificada em epígrafe, tendo examinado minuciosamente as condições/exigências previstas no Aviso de Dispensa Eletrônica nº ........./2024, conforme as especificações constantes do Termo de Referência, anexo I do citado Aviso, após tomar conhecimento de todas as condições lá estabelecidas, declara expressamente:</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1. Fornecer, sob nossa integral responsabilidade, o(s) item(</w:t>
      </w:r>
      <w:proofErr w:type="spellStart"/>
      <w:r w:rsidRPr="00A57FB5">
        <w:rPr>
          <w:rFonts w:ascii="Times New Roman" w:eastAsia="Times New Roman" w:hAnsi="Times New Roman" w:cs="Times New Roman"/>
          <w:color w:val="000000"/>
          <w:sz w:val="24"/>
          <w:szCs w:val="24"/>
          <w:lang w:eastAsia="pt-BR"/>
        </w:rPr>
        <w:t>ns</w:t>
      </w:r>
      <w:proofErr w:type="spellEnd"/>
      <w:r w:rsidRPr="00A57FB5">
        <w:rPr>
          <w:rFonts w:ascii="Times New Roman" w:eastAsia="Times New Roman" w:hAnsi="Times New Roman" w:cs="Times New Roman"/>
          <w:color w:val="000000"/>
          <w:sz w:val="24"/>
          <w:szCs w:val="24"/>
          <w:lang w:eastAsia="pt-BR"/>
        </w:rPr>
        <w:t>) abaixo especificado(s), nas condições que seguem:</w:t>
      </w:r>
    </w:p>
    <w:tbl>
      <w:tblPr>
        <w:tblW w:w="957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1"/>
        <w:gridCol w:w="1748"/>
        <w:gridCol w:w="1130"/>
        <w:gridCol w:w="1409"/>
        <w:gridCol w:w="1851"/>
        <w:gridCol w:w="1437"/>
        <w:gridCol w:w="1149"/>
      </w:tblGrid>
      <w:tr w:rsidR="00A57FB5" w:rsidRPr="00A57FB5" w:rsidTr="00A57FB5">
        <w:trPr>
          <w:trHeight w:val="458"/>
          <w:jc w:val="center"/>
        </w:trPr>
        <w:tc>
          <w:tcPr>
            <w:tcW w:w="851" w:type="dxa"/>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ITEM</w:t>
            </w:r>
          </w:p>
        </w:tc>
        <w:tc>
          <w:tcPr>
            <w:tcW w:w="1958"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DESCRIÇÃO</w:t>
            </w:r>
          </w:p>
        </w:tc>
        <w:tc>
          <w:tcPr>
            <w:tcW w:w="1130"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MARCA</w:t>
            </w:r>
          </w:p>
        </w:tc>
        <w:tc>
          <w:tcPr>
            <w:tcW w:w="1576"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UNIDADE DE MEDIDA</w:t>
            </w:r>
          </w:p>
        </w:tc>
        <w:tc>
          <w:tcPr>
            <w:tcW w:w="1851"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QUANTIDADE</w:t>
            </w:r>
          </w:p>
        </w:tc>
        <w:tc>
          <w:tcPr>
            <w:tcW w:w="848"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Valor</w:t>
            </w:r>
          </w:p>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UNITÁRIO (R$)</w:t>
            </w:r>
          </w:p>
        </w:tc>
        <w:tc>
          <w:tcPr>
            <w:tcW w:w="1361" w:type="dxa"/>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Valor</w:t>
            </w:r>
          </w:p>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b/>
                <w:bCs/>
                <w:color w:val="000000"/>
                <w:sz w:val="24"/>
                <w:szCs w:val="24"/>
                <w:lang w:eastAsia="pt-BR"/>
              </w:rPr>
              <w:t>TOTAL (R$)</w:t>
            </w:r>
          </w:p>
        </w:tc>
      </w:tr>
      <w:tr w:rsidR="00A57FB5" w:rsidRPr="00A57FB5" w:rsidTr="00A57FB5">
        <w:trPr>
          <w:trHeight w:val="458"/>
          <w:jc w:val="center"/>
        </w:trPr>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p>
        </w:tc>
        <w:tc>
          <w:tcPr>
            <w:tcW w:w="1958" w:type="dxa"/>
            <w:vMerge/>
            <w:tcBorders>
              <w:top w:val="single" w:sz="6" w:space="0" w:color="000000"/>
              <w:left w:val="nil"/>
              <w:bottom w:val="single" w:sz="6" w:space="0" w:color="000000"/>
              <w:right w:val="single" w:sz="6" w:space="0" w:color="000000"/>
            </w:tcBorders>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p>
        </w:tc>
        <w:tc>
          <w:tcPr>
            <w:tcW w:w="1130" w:type="dxa"/>
            <w:vMerge/>
            <w:tcBorders>
              <w:top w:val="single" w:sz="6" w:space="0" w:color="000000"/>
              <w:left w:val="nil"/>
              <w:bottom w:val="single" w:sz="6" w:space="0" w:color="000000"/>
              <w:right w:val="single" w:sz="6" w:space="0" w:color="000000"/>
            </w:tcBorders>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p>
        </w:tc>
        <w:tc>
          <w:tcPr>
            <w:tcW w:w="1851" w:type="dxa"/>
            <w:vMerge/>
            <w:tcBorders>
              <w:top w:val="single" w:sz="6" w:space="0" w:color="000000"/>
              <w:left w:val="nil"/>
              <w:bottom w:val="single" w:sz="6" w:space="0" w:color="000000"/>
              <w:right w:val="single" w:sz="6" w:space="0" w:color="000000"/>
            </w:tcBorders>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p>
        </w:tc>
        <w:tc>
          <w:tcPr>
            <w:tcW w:w="848" w:type="dxa"/>
            <w:vMerge/>
            <w:tcBorders>
              <w:top w:val="single" w:sz="6" w:space="0" w:color="000000"/>
              <w:left w:val="nil"/>
              <w:bottom w:val="single" w:sz="6" w:space="0" w:color="000000"/>
              <w:right w:val="single" w:sz="6" w:space="0" w:color="000000"/>
            </w:tcBorders>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p>
        </w:tc>
      </w:tr>
      <w:tr w:rsidR="00A57FB5" w:rsidRPr="00A57FB5" w:rsidTr="00A57FB5">
        <w:trPr>
          <w:trHeight w:val="300"/>
          <w:jc w:val="center"/>
        </w:trPr>
        <w:tc>
          <w:tcPr>
            <w:tcW w:w="851"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tc>
        <w:tc>
          <w:tcPr>
            <w:tcW w:w="1958"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tc>
        <w:tc>
          <w:tcPr>
            <w:tcW w:w="113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tc>
        <w:tc>
          <w:tcPr>
            <w:tcW w:w="157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tc>
        <w:tc>
          <w:tcPr>
            <w:tcW w:w="1851"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tc>
        <w:tc>
          <w:tcPr>
            <w:tcW w:w="848"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tc>
        <w:tc>
          <w:tcPr>
            <w:tcW w:w="1361"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57FB5" w:rsidRPr="00A57FB5" w:rsidRDefault="00A57FB5" w:rsidP="00A57FB5">
            <w:pPr>
              <w:spacing w:after="0" w:line="240" w:lineRule="auto"/>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tc>
      </w:tr>
    </w:tbl>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2. O(s) produtos(s) será(</w:t>
      </w:r>
      <w:proofErr w:type="spellStart"/>
      <w:r w:rsidRPr="00A57FB5">
        <w:rPr>
          <w:rFonts w:ascii="Times New Roman" w:eastAsia="Times New Roman" w:hAnsi="Times New Roman" w:cs="Times New Roman"/>
          <w:color w:val="000000"/>
          <w:sz w:val="24"/>
          <w:szCs w:val="24"/>
          <w:lang w:eastAsia="pt-BR"/>
        </w:rPr>
        <w:t>ão</w:t>
      </w:r>
      <w:proofErr w:type="spellEnd"/>
      <w:r w:rsidRPr="00A57FB5">
        <w:rPr>
          <w:rFonts w:ascii="Times New Roman" w:eastAsia="Times New Roman" w:hAnsi="Times New Roman" w:cs="Times New Roman"/>
          <w:color w:val="000000"/>
          <w:sz w:val="24"/>
          <w:szCs w:val="24"/>
          <w:lang w:eastAsia="pt-BR"/>
        </w:rPr>
        <w:t>) entregue(s) no prazo de 30 (trinta) dias, contados do recebimento, pela contratada, da nota de empenho, no seguinte endereço: Superintendência Regional de Polícia Federal em Rondônia, sediada a Avenida Lauro Sodré, nº 2905, bairro Nacional, Porto Velho-RO, CEP 76.802-449, de segunda-feira à sexta-feira, no horário das 8h às 12h e das 14h às 18h.</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lastRenderedPageBreak/>
        <w:t>5. Que não emprega menor de 18 anos em trabalho noturno, perigoso ou insalubre e não emprega menor de 16 anos, salvo menor, a partir de 14 anos, na condição de aprendiz, nos termos do artigo 7°, XXXIII, da Constituição.</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6. Que observaremos os critérios de sustentabilidade aplicados a contratação e previstos na legislação vigente.</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7. Ter pleno conhecimento das condições e peculiaridades inerentes à natureza do fornecimento do(s) item(</w:t>
      </w:r>
      <w:proofErr w:type="spellStart"/>
      <w:r w:rsidRPr="00A57FB5">
        <w:rPr>
          <w:rFonts w:ascii="Times New Roman" w:eastAsia="Times New Roman" w:hAnsi="Times New Roman" w:cs="Times New Roman"/>
          <w:color w:val="000000"/>
          <w:sz w:val="24"/>
          <w:szCs w:val="24"/>
          <w:lang w:eastAsia="pt-BR"/>
        </w:rPr>
        <w:t>ns</w:t>
      </w:r>
      <w:proofErr w:type="spellEnd"/>
      <w:r w:rsidRPr="00A57FB5">
        <w:rPr>
          <w:rFonts w:ascii="Times New Roman" w:eastAsia="Times New Roman" w:hAnsi="Times New Roman" w:cs="Times New Roman"/>
          <w:color w:val="000000"/>
          <w:sz w:val="24"/>
          <w:szCs w:val="24"/>
          <w:lang w:eastAsia="pt-BR"/>
        </w:rPr>
        <w:t>), bem como todas as informações e condições locais para o cumprimento das obrigações objeto da contratação, assumindo total responsabilidade por este fato.</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8. Esta proposta é válida por no mínimo 60 dias, a contar da data de sua apresentação.</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9.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10. Estamos cientes e aceitamos as condições do Aviso de Dispensa Eletrônica em epígrafe, inclusive as fixadas para pagamento.</w:t>
      </w:r>
    </w:p>
    <w:p w:rsidR="00A57FB5" w:rsidRPr="00A57FB5" w:rsidRDefault="00A57FB5" w:rsidP="00A57FB5">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p w:rsidR="00A57FB5" w:rsidRPr="00A57FB5" w:rsidRDefault="00A57FB5" w:rsidP="00A57FB5">
      <w:pPr>
        <w:spacing w:after="0" w:line="240" w:lineRule="auto"/>
        <w:jc w:val="right"/>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(Local e data)</w:t>
      </w:r>
    </w:p>
    <w:p w:rsidR="00A57FB5" w:rsidRPr="00A57FB5" w:rsidRDefault="00A57FB5" w:rsidP="00A57FB5">
      <w:pPr>
        <w:spacing w:after="0" w:line="240" w:lineRule="auto"/>
        <w:jc w:val="both"/>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 </w:t>
      </w:r>
    </w:p>
    <w:p w:rsidR="00A57FB5" w:rsidRPr="00A57FB5" w:rsidRDefault="00A57FB5" w:rsidP="00A57FB5">
      <w:pPr>
        <w:spacing w:after="0" w:line="240" w:lineRule="auto"/>
        <w:jc w:val="center"/>
        <w:rPr>
          <w:rFonts w:ascii="Times New Roman" w:eastAsia="Times New Roman" w:hAnsi="Times New Roman" w:cs="Times New Roman"/>
          <w:color w:val="000000"/>
          <w:sz w:val="24"/>
          <w:szCs w:val="24"/>
          <w:lang w:eastAsia="pt-BR"/>
        </w:rPr>
      </w:pPr>
      <w:r w:rsidRPr="00A57FB5">
        <w:rPr>
          <w:rFonts w:ascii="Times New Roman" w:eastAsia="Times New Roman" w:hAnsi="Times New Roman" w:cs="Times New Roman"/>
          <w:color w:val="000000"/>
          <w:sz w:val="24"/>
          <w:szCs w:val="24"/>
          <w:lang w:eastAsia="pt-BR"/>
        </w:rPr>
        <w:t>(Assinatura do representante legal)</w:t>
      </w:r>
    </w:p>
    <w:p w:rsidR="00593DFB" w:rsidRPr="00A57FB5" w:rsidRDefault="00A57FB5">
      <w:pPr>
        <w:rPr>
          <w:rFonts w:ascii="Times New Roman" w:hAnsi="Times New Roman" w:cs="Times New Roman"/>
          <w:sz w:val="24"/>
          <w:szCs w:val="24"/>
        </w:rPr>
      </w:pPr>
    </w:p>
    <w:sectPr w:rsidR="00593DFB" w:rsidRPr="00A57F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FB5"/>
    <w:rsid w:val="00051C41"/>
    <w:rsid w:val="002F2BC4"/>
    <w:rsid w:val="00391C38"/>
    <w:rsid w:val="008E560F"/>
    <w:rsid w:val="00A57F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25000"/>
  <w15:chartTrackingRefBased/>
  <w15:docId w15:val="{476D494D-B34B-4ACA-BE2E-DBD1C416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A57FB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A57FB5"/>
    <w:rPr>
      <w:b/>
      <w:bCs/>
    </w:rPr>
  </w:style>
  <w:style w:type="paragraph" w:customStyle="1" w:styleId="textojustificado">
    <w:name w:val="texto_justificado"/>
    <w:basedOn w:val="Normal"/>
    <w:rsid w:val="00A57FB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A57FB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835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2747</Characters>
  <Application>Microsoft Office Word</Application>
  <DocSecurity>0</DocSecurity>
  <Lines>22</Lines>
  <Paragraphs>6</Paragraphs>
  <ScaleCrop>false</ScaleCrop>
  <Company>Policia Federal</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2024-08-20T19:47:00Z</dcterms:created>
  <dcterms:modified xsi:type="dcterms:W3CDTF">2024-08-20T19:48:00Z</dcterms:modified>
</cp:coreProperties>
</file>